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1561E">
        <w:rPr>
          <w:sz w:val="28"/>
          <w:szCs w:val="28"/>
        </w:rPr>
        <w:t>В</w:t>
      </w:r>
      <w:proofErr w:type="gramEnd"/>
      <w:r w:rsidRPr="0001561E">
        <w:rPr>
          <w:sz w:val="28"/>
          <w:szCs w:val="28"/>
        </w:rPr>
        <w:t xml:space="preserve"> какое время должен прибыть наряд полиции на место преступления или правонарушения после поступления заявления?</w:t>
      </w: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На полицию в соответствии с Федеральным законом «О полиции» возлагается обязанность незамедлительно прибывать на место совершения преступления, административного правонарушения, пресекать противоправные деяния, устранять угрозы безопасности граждан и общественной безопасности.</w:t>
      </w: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Заявление по указанным фактам регистрируется дежурным в книге учета сообщений о происшествиях отдела полиции, после чего передается для проверки дежурному наряду.</w:t>
      </w: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Время прибытия наряда определяется оперативной обстановкой, служебными задачами, выполняемыми нарядами полиции в конкретный момент времени.</w:t>
      </w:r>
    </w:p>
    <w:p w:rsidR="007E0D40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При этом если речь идет о ситуации, явно угрожающей общественной безопасности, жизни и здоровью граждан, вышеуказанное сообщение будет проверено в первую очередь.</w:t>
      </w:r>
    </w:p>
    <w:p w:rsidR="009A1026" w:rsidRDefault="009A1026" w:rsidP="009A10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действия сотрудников полиции при возможном нарушении</w:t>
      </w:r>
      <w:r w:rsidRPr="009A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</w:t>
      </w:r>
      <w:r w:rsidRPr="009A1026">
        <w:rPr>
          <w:sz w:val="28"/>
          <w:szCs w:val="28"/>
        </w:rPr>
        <w:t>порядка приема и рассмотрения зая</w:t>
      </w:r>
      <w:r>
        <w:rPr>
          <w:sz w:val="28"/>
          <w:szCs w:val="28"/>
        </w:rPr>
        <w:t>вления о преступлении можно</w:t>
      </w:r>
      <w:r w:rsidRPr="009A1026">
        <w:rPr>
          <w:sz w:val="28"/>
          <w:szCs w:val="28"/>
        </w:rPr>
        <w:t xml:space="preserve"> руководителю органа полиции, в прокуратуру района или в суд.</w:t>
      </w:r>
    </w:p>
    <w:p w:rsid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1561E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9DD"/>
    <w:multiLevelType w:val="multilevel"/>
    <w:tmpl w:val="6DD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67"/>
    <w:rsid w:val="0001561E"/>
    <w:rsid w:val="000830EE"/>
    <w:rsid w:val="00166E5A"/>
    <w:rsid w:val="001B2483"/>
    <w:rsid w:val="00367B33"/>
    <w:rsid w:val="003F7378"/>
    <w:rsid w:val="004A0485"/>
    <w:rsid w:val="00511EBC"/>
    <w:rsid w:val="005736B5"/>
    <w:rsid w:val="005D5B36"/>
    <w:rsid w:val="00720C8E"/>
    <w:rsid w:val="00773842"/>
    <w:rsid w:val="007E0D40"/>
    <w:rsid w:val="008470B8"/>
    <w:rsid w:val="00871D58"/>
    <w:rsid w:val="008D643F"/>
    <w:rsid w:val="009943B9"/>
    <w:rsid w:val="009A1026"/>
    <w:rsid w:val="009A114A"/>
    <w:rsid w:val="009B5945"/>
    <w:rsid w:val="00A20C9E"/>
    <w:rsid w:val="00A765B6"/>
    <w:rsid w:val="00A939D3"/>
    <w:rsid w:val="00AB49AF"/>
    <w:rsid w:val="00AC10D8"/>
    <w:rsid w:val="00B1341E"/>
    <w:rsid w:val="00B423C8"/>
    <w:rsid w:val="00B510C0"/>
    <w:rsid w:val="00B57C99"/>
    <w:rsid w:val="00B851F4"/>
    <w:rsid w:val="00C21C89"/>
    <w:rsid w:val="00C4207F"/>
    <w:rsid w:val="00CC2B67"/>
    <w:rsid w:val="00CF5567"/>
    <w:rsid w:val="00D719C6"/>
    <w:rsid w:val="00E97657"/>
    <w:rsid w:val="00EA5987"/>
    <w:rsid w:val="00EE6F29"/>
    <w:rsid w:val="00EF0DF6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22</cp:revision>
  <cp:lastPrinted>2018-07-04T08:26:00Z</cp:lastPrinted>
  <dcterms:created xsi:type="dcterms:W3CDTF">2016-12-26T14:00:00Z</dcterms:created>
  <dcterms:modified xsi:type="dcterms:W3CDTF">2018-07-04T13:16:00Z</dcterms:modified>
</cp:coreProperties>
</file>